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DF" w:rsidRPr="00CF1A17" w:rsidRDefault="00085FDF" w:rsidP="00085F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1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075" cy="695325"/>
            <wp:effectExtent l="19050" t="0" r="9525" b="0"/>
            <wp:docPr id="2" name="Рисунок 1" descr="C:\Users\Лена\Копия Issad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Лена\Копия Issad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A17" w:rsidRPr="00CF1A17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F1A17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</w:p>
    <w:p w:rsidR="00085FDF" w:rsidRPr="00CF1A17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F1A1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085FDF" w:rsidRPr="00CF1A17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F1A17">
        <w:rPr>
          <w:rFonts w:ascii="Times New Roman" w:hAnsi="Times New Roman" w:cs="Times New Roman"/>
          <w:sz w:val="24"/>
          <w:szCs w:val="24"/>
        </w:rPr>
        <w:t>ИССАДСКОЕ СЕЛЬСКОЕ ПОСЕЛЕНИЕ</w:t>
      </w:r>
    </w:p>
    <w:p w:rsidR="00085FDF" w:rsidRPr="00CF1A17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F1A17">
        <w:rPr>
          <w:rFonts w:ascii="Times New Roman" w:hAnsi="Times New Roman" w:cs="Times New Roman"/>
          <w:sz w:val="24"/>
          <w:szCs w:val="24"/>
        </w:rPr>
        <w:t>ВОЛХОВСКОГО МУНИЦИПАЛЬНОГО РАЙОНА</w:t>
      </w:r>
    </w:p>
    <w:p w:rsidR="00085FDF" w:rsidRPr="00CF1A17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F1A17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085FDF" w:rsidRPr="00CF1A17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F1A17">
        <w:rPr>
          <w:rFonts w:ascii="Times New Roman" w:hAnsi="Times New Roman" w:cs="Times New Roman"/>
          <w:sz w:val="24"/>
          <w:szCs w:val="24"/>
        </w:rPr>
        <w:t>ЧЕТВЕРТОГО СОЗЫВА</w:t>
      </w:r>
    </w:p>
    <w:p w:rsidR="00085FDF" w:rsidRPr="004B03C9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85FDF" w:rsidRPr="004B03C9" w:rsidRDefault="00CF1A17" w:rsidP="00085FD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085FDF" w:rsidRPr="004B03C9" w:rsidRDefault="00CF1A17" w:rsidP="00CF1A1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85FDF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 01 октября</w:t>
      </w:r>
      <w:r w:rsidR="00085FDF">
        <w:rPr>
          <w:rFonts w:ascii="Times New Roman" w:eastAsia="Calibri" w:hAnsi="Times New Roman" w:cs="Times New Roman"/>
          <w:sz w:val="28"/>
          <w:szCs w:val="28"/>
        </w:rPr>
        <w:t xml:space="preserve">  2019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85F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5FDF" w:rsidRPr="004B03C9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</w:p>
    <w:p w:rsidR="00850B60" w:rsidRPr="00D3422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220">
        <w:rPr>
          <w:rFonts w:ascii="Times New Roman" w:eastAsia="Calibri" w:hAnsi="Times New Roman" w:cs="Times New Roman"/>
          <w:b/>
          <w:sz w:val="28"/>
          <w:szCs w:val="28"/>
        </w:rPr>
        <w:t>Об утверждении Порядка определения</w:t>
      </w:r>
    </w:p>
    <w:p w:rsidR="00850B60" w:rsidRPr="00D3422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220">
        <w:rPr>
          <w:rFonts w:ascii="Times New Roman" w:eastAsia="Calibri" w:hAnsi="Times New Roman" w:cs="Times New Roman"/>
          <w:b/>
          <w:sz w:val="28"/>
          <w:szCs w:val="28"/>
        </w:rPr>
        <w:t>размера платы по соглашению об установлении сервитута в отношении</w:t>
      </w:r>
    </w:p>
    <w:p w:rsidR="00850B60" w:rsidRPr="00D3422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220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земельных участков, находящихся в собственности муниципального образования Иссадское сельское поселение </w:t>
      </w:r>
    </w:p>
    <w:p w:rsidR="00850B60" w:rsidRPr="00D3422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220">
        <w:rPr>
          <w:rFonts w:ascii="Times New Roman" w:eastAsia="Calibri" w:hAnsi="Times New Roman" w:cs="Times New Roman"/>
          <w:b/>
          <w:sz w:val="28"/>
          <w:szCs w:val="28"/>
        </w:rPr>
        <w:t>Волховского муниципального района</w:t>
      </w:r>
    </w:p>
    <w:p w:rsidR="00085FDF" w:rsidRPr="00D3422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220">
        <w:rPr>
          <w:rFonts w:ascii="Times New Roman" w:eastAsia="Calibri" w:hAnsi="Times New Roman" w:cs="Times New Roman"/>
          <w:b/>
          <w:sz w:val="28"/>
          <w:szCs w:val="28"/>
        </w:rPr>
        <w:t>Ленинградской области</w:t>
      </w:r>
    </w:p>
    <w:p w:rsidR="00085FDF" w:rsidRPr="004B03C9" w:rsidRDefault="00085FDF" w:rsidP="00085F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5FDF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eastAsia="Times New Roman" w:hAnsi="Times New Roman" w:cs="Times New Roman"/>
          <w:sz w:val="28"/>
          <w:szCs w:val="28"/>
        </w:rPr>
        <w:t xml:space="preserve">     В соответствии с подпунктом 3 части 2 статьи 39.25 </w:t>
      </w:r>
      <w:hyperlink r:id="rId6" w:history="1">
        <w:r w:rsidRPr="00DD7A70">
          <w:rPr>
            <w:rFonts w:ascii="Times New Roman" w:eastAsia="Times New Roman" w:hAnsi="Times New Roman" w:cs="Times New Roman"/>
            <w:sz w:val="28"/>
            <w:szCs w:val="28"/>
          </w:rPr>
          <w:t>Земельного кодекса Российской Федерации</w:t>
        </w:r>
      </w:hyperlink>
      <w:r w:rsidRPr="00DD7A7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97CF7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Российской Федерации от 06.10.2003 года № 131-ФЗ «Об общих принципах организации местного самоуправления в Российской Федерации», </w:t>
      </w:r>
      <w:r w:rsidRPr="00DD7A70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 Иссадское сельское поселение Волховского муниципального района, Совет  депутатов МО Иссадское  сельское поселение</w:t>
      </w:r>
    </w:p>
    <w:p w:rsidR="00085FDF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17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F1A17" w:rsidRPr="00CF1A17" w:rsidRDefault="00CF1A17" w:rsidP="00085F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FDF" w:rsidRDefault="00085FDF" w:rsidP="00085F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>1. Утвердить Порядок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Иссадское сельское поселение Волховского муниципального района Ленинградской области (прилагаетс</w:t>
      </w:r>
      <w:r>
        <w:rPr>
          <w:rFonts w:ascii="Times New Roman" w:eastAsia="Times New Roman" w:hAnsi="Times New Roman" w:cs="Times New Roman"/>
          <w:sz w:val="28"/>
          <w:szCs w:val="28"/>
        </w:rPr>
        <w:t>я).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2. Опубликовать настоящее решение на официальном сайте администрации МО Иссадское сельское поселение и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Волховские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огни».</w:t>
      </w:r>
    </w:p>
    <w:p w:rsidR="00085FDF" w:rsidRPr="00E339D3" w:rsidRDefault="00085FDF" w:rsidP="00085F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eastAsia="Times New Roman" w:hAnsi="Times New Roman" w:cs="Times New Roman"/>
          <w:sz w:val="28"/>
          <w:szCs w:val="28"/>
        </w:rPr>
        <w:t>с момента его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085FDF" w:rsidRPr="00DD7A70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A17" w:rsidRDefault="00CF1A17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F1A17" w:rsidRDefault="00CF1A17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FDF" w:rsidRPr="00DD7A70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34220">
        <w:rPr>
          <w:rFonts w:ascii="Times New Roman" w:hAnsi="Times New Roman" w:cs="Times New Roman"/>
          <w:sz w:val="28"/>
          <w:szCs w:val="28"/>
        </w:rPr>
        <w:t xml:space="preserve">Глава   МО Иссадское сельское поселение </w:t>
      </w:r>
      <w:r w:rsidR="0051726C">
        <w:rPr>
          <w:rFonts w:ascii="Times New Roman" w:hAnsi="Times New Roman" w:cs="Times New Roman"/>
          <w:sz w:val="28"/>
          <w:szCs w:val="28"/>
        </w:rPr>
        <w:t xml:space="preserve">                           Е.А.</w:t>
      </w:r>
      <w:proofErr w:type="gramStart"/>
      <w:r w:rsidR="0051726C">
        <w:rPr>
          <w:rFonts w:ascii="Times New Roman" w:hAnsi="Times New Roman" w:cs="Times New Roman"/>
          <w:sz w:val="28"/>
          <w:szCs w:val="28"/>
        </w:rPr>
        <w:t>Трошкин</w:t>
      </w:r>
      <w:proofErr w:type="gramEnd"/>
      <w:r w:rsidR="00CF1A1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D7A7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F1A17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26C" w:rsidRDefault="00CF1A17" w:rsidP="00CF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51726C" w:rsidRDefault="0051726C" w:rsidP="00CF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CF7" w:rsidRPr="00DD7A70" w:rsidRDefault="0051726C" w:rsidP="00CF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</w:t>
      </w:r>
      <w:r w:rsidR="00E97CF7" w:rsidRPr="00DD7A70">
        <w:rPr>
          <w:rFonts w:ascii="Times New Roman" w:hAnsi="Times New Roman" w:cs="Times New Roman"/>
          <w:sz w:val="28"/>
          <w:szCs w:val="28"/>
        </w:rPr>
        <w:t>Утвержден</w:t>
      </w:r>
    </w:p>
    <w:p w:rsidR="00E97CF7" w:rsidRDefault="00E97CF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</w:p>
    <w:p w:rsidR="00CF1A17" w:rsidRDefault="00CF1A1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Иссадское сельское поселение</w:t>
      </w:r>
    </w:p>
    <w:p w:rsidR="00CF1A17" w:rsidRDefault="00CF1A1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</w:t>
      </w:r>
    </w:p>
    <w:p w:rsidR="00E97CF7" w:rsidRPr="00DD7A70" w:rsidRDefault="00CF1A1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E97CF7" w:rsidRPr="00DD7A70" w:rsidRDefault="00D34220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F1A17">
        <w:rPr>
          <w:rFonts w:ascii="Times New Roman" w:hAnsi="Times New Roman" w:cs="Times New Roman"/>
          <w:sz w:val="28"/>
          <w:szCs w:val="28"/>
        </w:rPr>
        <w:t>01.10.2019 года №10</w:t>
      </w:r>
    </w:p>
    <w:p w:rsidR="00085FDF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F1A17" w:rsidRPr="00CF1A17" w:rsidRDefault="00E97CF7" w:rsidP="00CF1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A17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85FDF" w:rsidRPr="00CF1A17" w:rsidRDefault="00E97CF7" w:rsidP="00085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A17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Иссадское сельское поселение</w:t>
      </w:r>
    </w:p>
    <w:p w:rsidR="00085FDF" w:rsidRPr="00DD7A70" w:rsidRDefault="00085FDF" w:rsidP="00085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A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D7A70">
        <w:rPr>
          <w:rFonts w:ascii="Times New Roman" w:hAnsi="Times New Roman" w:cs="Times New Roman"/>
          <w:sz w:val="28"/>
          <w:szCs w:val="28"/>
        </w:rPr>
        <w:t>Порядок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Иссадское сельское поселение  (далее - Порядок) регламентирует механизм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Иссадское сельское поселение (далее - размер платы, земельный участок), если иное не установлено федеральными законами.</w:t>
      </w:r>
      <w:proofErr w:type="gramEnd"/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F1A17">
        <w:rPr>
          <w:rFonts w:ascii="Times New Roman" w:hAnsi="Times New Roman" w:cs="Times New Roman"/>
          <w:sz w:val="28"/>
          <w:szCs w:val="28"/>
        </w:rPr>
        <w:t>2.</w:t>
      </w:r>
      <w:r w:rsidRPr="00DD7A70">
        <w:rPr>
          <w:rFonts w:ascii="Times New Roman" w:hAnsi="Times New Roman" w:cs="Times New Roman"/>
          <w:sz w:val="28"/>
          <w:szCs w:val="28"/>
        </w:rPr>
        <w:t xml:space="preserve">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 П</w:t>
      </w:r>
      <w:r w:rsidR="00E97CF7">
        <w:rPr>
          <w:rFonts w:ascii="Times New Roman" w:hAnsi="Times New Roman" w:cs="Times New Roman"/>
          <w:sz w:val="28"/>
          <w:szCs w:val="28"/>
        </w:rPr>
        <w:t>орядком</w:t>
      </w:r>
      <w:r w:rsidRPr="00DD7A70">
        <w:rPr>
          <w:rFonts w:ascii="Times New Roman" w:hAnsi="Times New Roman" w:cs="Times New Roman"/>
          <w:sz w:val="28"/>
          <w:szCs w:val="28"/>
        </w:rPr>
        <w:t>.</w:t>
      </w: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A7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D7A70">
        <w:rPr>
          <w:rFonts w:ascii="Times New Roman" w:hAnsi="Times New Roman" w:cs="Times New Roman"/>
          <w:sz w:val="28"/>
          <w:szCs w:val="28"/>
        </w:rPr>
        <w:t xml:space="preserve">Размер платы по соглашению об установлении сервитута, заключенному в отношении земельных участков, </w:t>
      </w:r>
      <w:r w:rsidR="00E97CF7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 МО Иссадское сельское поселение, </w:t>
      </w:r>
      <w:r w:rsidRPr="00DD7A70">
        <w:rPr>
          <w:rFonts w:ascii="Times New Roman" w:hAnsi="Times New Roman" w:cs="Times New Roman"/>
          <w:sz w:val="28"/>
          <w:szCs w:val="28"/>
        </w:rPr>
        <w:t>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</w:t>
      </w:r>
      <w:proofErr w:type="gramEnd"/>
      <w:r w:rsidRPr="00DD7A70">
        <w:rPr>
          <w:rFonts w:ascii="Times New Roman" w:hAnsi="Times New Roman" w:cs="Times New Roman"/>
          <w:sz w:val="28"/>
          <w:szCs w:val="28"/>
        </w:rPr>
        <w:t xml:space="preserve"> об оценочной деятельности.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A70">
        <w:rPr>
          <w:rFonts w:ascii="Times New Roman" w:hAnsi="Times New Roman" w:cs="Times New Roman"/>
          <w:sz w:val="28"/>
          <w:szCs w:val="28"/>
        </w:rPr>
        <w:t>4. В случае если сервитут предполагает использование части земельного участка, плата за установление сервитута определяется пропорционально площади указанной части земельного участка в соответствии с настоящим Порядком.</w:t>
      </w: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</w:t>
      </w:r>
      <w:r w:rsidRPr="00DD7A70">
        <w:rPr>
          <w:rFonts w:ascii="Times New Roman" w:hAnsi="Times New Roman" w:cs="Times New Roman"/>
          <w:sz w:val="28"/>
          <w:szCs w:val="28"/>
        </w:rPr>
        <w:t>. Смена правообладателя земельного участка не является основанием для пересмотра размера платы, определенного в соответствии с настоящим Порядком.</w:t>
      </w:r>
    </w:p>
    <w:p w:rsidR="008E3F53" w:rsidRPr="00085FDF" w:rsidRDefault="00085FDF" w:rsidP="00085FDF">
      <w:pPr>
        <w:spacing w:after="0" w:line="240" w:lineRule="auto"/>
        <w:jc w:val="both"/>
        <w:rPr>
          <w:szCs w:val="180"/>
        </w:rPr>
      </w:pPr>
      <w:r>
        <w:rPr>
          <w:rFonts w:ascii="Times New Roman" w:hAnsi="Times New Roman" w:cs="Times New Roman"/>
          <w:sz w:val="28"/>
          <w:szCs w:val="28"/>
        </w:rPr>
        <w:t xml:space="preserve">     6</w:t>
      </w:r>
      <w:r w:rsidRPr="00DD7A70">
        <w:rPr>
          <w:rFonts w:ascii="Times New Roman" w:hAnsi="Times New Roman" w:cs="Times New Roman"/>
          <w:sz w:val="28"/>
          <w:szCs w:val="28"/>
        </w:rPr>
        <w:t xml:space="preserve">. Плата, определенная в соответствии </w:t>
      </w:r>
      <w:r w:rsidR="004E5A75">
        <w:rPr>
          <w:rFonts w:ascii="Times New Roman" w:hAnsi="Times New Roman" w:cs="Times New Roman"/>
          <w:sz w:val="28"/>
          <w:szCs w:val="28"/>
        </w:rPr>
        <w:t xml:space="preserve">с настоящим Порядком, вносится </w:t>
      </w:r>
      <w:r w:rsidRPr="00DD7A70">
        <w:rPr>
          <w:rFonts w:ascii="Times New Roman" w:hAnsi="Times New Roman" w:cs="Times New Roman"/>
          <w:sz w:val="28"/>
          <w:szCs w:val="28"/>
        </w:rPr>
        <w:t>и зачисляется в бюджет муниципального образования Иссадское сельское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A70">
        <w:rPr>
          <w:rFonts w:ascii="Times New Roman" w:hAnsi="Times New Roman" w:cs="Times New Roman"/>
          <w:sz w:val="28"/>
          <w:szCs w:val="28"/>
        </w:rPr>
        <w:t>поселение</w:t>
      </w:r>
      <w:r w:rsidR="00BF0B10">
        <w:rPr>
          <w:rFonts w:ascii="Times New Roman" w:hAnsi="Times New Roman" w:cs="Times New Roman"/>
          <w:sz w:val="28"/>
          <w:szCs w:val="28"/>
        </w:rPr>
        <w:t>.</w:t>
      </w:r>
    </w:p>
    <w:sectPr w:rsidR="008E3F53" w:rsidRPr="00085FDF" w:rsidSect="00321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0CA6"/>
    <w:rsid w:val="00071B5D"/>
    <w:rsid w:val="00081E3B"/>
    <w:rsid w:val="00085FDF"/>
    <w:rsid w:val="001153A8"/>
    <w:rsid w:val="00434D2F"/>
    <w:rsid w:val="004769B4"/>
    <w:rsid w:val="004E5A75"/>
    <w:rsid w:val="0051726C"/>
    <w:rsid w:val="0059737D"/>
    <w:rsid w:val="005E2A01"/>
    <w:rsid w:val="006B2795"/>
    <w:rsid w:val="00850B60"/>
    <w:rsid w:val="008E3F53"/>
    <w:rsid w:val="00937545"/>
    <w:rsid w:val="009B1C06"/>
    <w:rsid w:val="00AB0C76"/>
    <w:rsid w:val="00AE0511"/>
    <w:rsid w:val="00AE1C40"/>
    <w:rsid w:val="00BC0CA6"/>
    <w:rsid w:val="00BF0B10"/>
    <w:rsid w:val="00C4006C"/>
    <w:rsid w:val="00CF1A17"/>
    <w:rsid w:val="00D34220"/>
    <w:rsid w:val="00DD0B4C"/>
    <w:rsid w:val="00E9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C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B2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B2795"/>
    <w:rPr>
      <w:b/>
      <w:bCs/>
    </w:rPr>
  </w:style>
  <w:style w:type="paragraph" w:customStyle="1" w:styleId="ConsTitle">
    <w:name w:val="ConsTitle"/>
    <w:rsid w:val="00085F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85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5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74410000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F03FF-A0E0-4FF0-B2E2-C51E2E02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Admin</cp:lastModifiedBy>
  <cp:revision>17</cp:revision>
  <cp:lastPrinted>2019-10-01T14:34:00Z</cp:lastPrinted>
  <dcterms:created xsi:type="dcterms:W3CDTF">2019-09-18T06:44:00Z</dcterms:created>
  <dcterms:modified xsi:type="dcterms:W3CDTF">2019-10-01T14:36:00Z</dcterms:modified>
</cp:coreProperties>
</file>